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38288B" w:rsidRDefault="0038288B" w:rsidP="003828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Bocskaikert Községi Önkormányzat </w:t>
      </w:r>
    </w:p>
    <w:p w:rsidR="0038288B" w:rsidRDefault="0038288B" w:rsidP="003828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4/2019. (II.14.).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határozata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</w:p>
    <w:p w:rsidR="0038288B" w:rsidRDefault="0038288B" w:rsidP="00382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Önkormányzat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adósságot keletkeztető ügyleteiből eredő fizetési kötelezettségeinek megállapítás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ára</w:t>
      </w:r>
    </w:p>
    <w:p w:rsidR="0038288B" w:rsidRDefault="0038288B" w:rsidP="003828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88B" w:rsidRDefault="0038288B" w:rsidP="00382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Bocskaikert Községi Önkormányzat Képviselő-testülete a saját bevételei összegét, valamint az adósságot keletkeztető ügyleteiből eredő fizetési kötelezettségeinek három évre várható összegét a mellékelt táblázatban bemutatottak szerint (</w:t>
      </w:r>
      <w:r>
        <w:rPr>
          <w:rFonts w:ascii="Times New Roman" w:hAnsi="Times New Roman" w:cs="Times New Roman"/>
          <w:i/>
          <w:sz w:val="24"/>
          <w:szCs w:val="24"/>
        </w:rPr>
        <w:t>1. melléklet</w:t>
      </w:r>
      <w:r>
        <w:rPr>
          <w:rFonts w:ascii="Times New Roman" w:hAnsi="Times New Roman" w:cs="Times New Roman"/>
          <w:sz w:val="24"/>
          <w:szCs w:val="24"/>
        </w:rPr>
        <w:t xml:space="preserve">) változatlan formában jóváhagyja. </w:t>
      </w:r>
    </w:p>
    <w:p w:rsidR="0038288B" w:rsidRDefault="0038288B" w:rsidP="00382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288B" w:rsidRDefault="0038288B" w:rsidP="00382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Szőllős </w:t>
      </w:r>
      <w:proofErr w:type="gramStart"/>
      <w:r>
        <w:rPr>
          <w:rFonts w:ascii="Times New Roman" w:hAnsi="Times New Roman" w:cs="Times New Roman"/>
          <w:sz w:val="24"/>
          <w:szCs w:val="24"/>
        </w:rPr>
        <w:t>Sándor  polgármester</w:t>
      </w:r>
      <w:proofErr w:type="gramEnd"/>
    </w:p>
    <w:p w:rsidR="0038288B" w:rsidRDefault="0038288B" w:rsidP="0038288B">
      <w:pPr>
        <w:rPr>
          <w:rFonts w:ascii="Times New Roman" w:hAnsi="Times New Roman" w:cs="Times New Roman"/>
          <w:sz w:val="24"/>
          <w:szCs w:val="24"/>
        </w:rPr>
      </w:pPr>
    </w:p>
    <w:p w:rsidR="0038288B" w:rsidRDefault="0038288B" w:rsidP="003828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8288B" w:rsidRDefault="0038288B" w:rsidP="00382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88B" w:rsidRDefault="0038288B" w:rsidP="0038288B">
      <w:pPr>
        <w:rPr>
          <w:rFonts w:ascii="Times New Roman" w:hAnsi="Times New Roman" w:cs="Times New Roman"/>
          <w:sz w:val="24"/>
          <w:szCs w:val="24"/>
        </w:rPr>
      </w:pPr>
    </w:p>
    <w:p w:rsidR="0038288B" w:rsidRDefault="0038288B" w:rsidP="0038288B">
      <w:pPr>
        <w:tabs>
          <w:tab w:val="center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</w:p>
    <w:p w:rsidR="0038288B" w:rsidRDefault="0038288B" w:rsidP="0038288B">
      <w:pPr>
        <w:tabs>
          <w:tab w:val="center" w:pos="1701"/>
        </w:tabs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</w:r>
      <w:proofErr w:type="gramStart"/>
      <w:r>
        <w:rPr>
          <w:rFonts w:ascii="Times New Roman" w:hAnsi="Times New Roman" w:cs="Times New Roman"/>
          <w:i/>
          <w:sz w:val="20"/>
        </w:rPr>
        <w:t>polgármester</w:t>
      </w:r>
      <w:proofErr w:type="gramEnd"/>
      <w:r>
        <w:rPr>
          <w:rFonts w:ascii="Times New Roman" w:hAnsi="Times New Roman" w:cs="Times New Roman"/>
          <w:i/>
          <w:sz w:val="20"/>
        </w:rPr>
        <w:tab/>
        <w:t xml:space="preserve">                                                                                 jegyző</w:t>
      </w:r>
    </w:p>
    <w:p w:rsidR="0038288B" w:rsidRDefault="0038288B" w:rsidP="0038288B">
      <w:pPr>
        <w:rPr>
          <w:rFonts w:ascii="Times New Roman" w:hAnsi="Times New Roman" w:cs="Times New Roman"/>
          <w:sz w:val="24"/>
          <w:szCs w:val="24"/>
        </w:rPr>
      </w:pPr>
    </w:p>
    <w:p w:rsidR="0038288B" w:rsidRDefault="0038288B" w:rsidP="003828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P.H.</w:t>
      </w:r>
    </w:p>
    <w:p w:rsidR="0038288B" w:rsidRDefault="0038288B" w:rsidP="00382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88B" w:rsidRDefault="0038288B" w:rsidP="003828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88B" w:rsidRDefault="0038288B" w:rsidP="0038288B">
      <w:pPr>
        <w:spacing w:after="0"/>
        <w:rPr>
          <w:rFonts w:ascii="Times New Roman" w:hAnsi="Times New Roman" w:cs="Times New Roman"/>
          <w:sz w:val="24"/>
          <w:szCs w:val="24"/>
        </w:rPr>
        <w:sectPr w:rsidR="0038288B">
          <w:pgSz w:w="11906" w:h="16838"/>
          <w:pgMar w:top="1134" w:right="1701" w:bottom="1134" w:left="1418" w:header="964" w:footer="1020" w:gutter="0"/>
          <w:cols w:space="708"/>
        </w:sectPr>
      </w:pPr>
    </w:p>
    <w:p w:rsidR="0038288B" w:rsidRDefault="0038288B" w:rsidP="0038288B">
      <w:pPr>
        <w:jc w:val="right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</w:rPr>
        <w:tab/>
        <w:t>1</w:t>
      </w:r>
      <w:proofErr w:type="gramStart"/>
      <w:r>
        <w:rPr>
          <w:rFonts w:ascii="Times New Roman" w:hAnsi="Times New Roman" w:cs="Times New Roman"/>
          <w:b/>
          <w:szCs w:val="18"/>
        </w:rPr>
        <w:t>.sz.</w:t>
      </w:r>
      <w:proofErr w:type="gramEnd"/>
      <w:r>
        <w:rPr>
          <w:rFonts w:ascii="Times New Roman" w:hAnsi="Times New Roman" w:cs="Times New Roman"/>
          <w:b/>
          <w:szCs w:val="18"/>
        </w:rPr>
        <w:t xml:space="preserve"> melléklet a 4/2019. (II.14.). </w:t>
      </w:r>
      <w:proofErr w:type="gramStart"/>
      <w:r>
        <w:rPr>
          <w:rFonts w:ascii="Times New Roman" w:hAnsi="Times New Roman" w:cs="Times New Roman"/>
          <w:b/>
          <w:szCs w:val="18"/>
        </w:rPr>
        <w:t>határozathoz</w:t>
      </w:r>
      <w:proofErr w:type="gramEnd"/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540"/>
        <w:gridCol w:w="1180"/>
        <w:gridCol w:w="1300"/>
        <w:gridCol w:w="1220"/>
        <w:gridCol w:w="1754"/>
      </w:tblGrid>
      <w:tr w:rsidR="0038288B" w:rsidTr="0038288B">
        <w:trPr>
          <w:trHeight w:val="644"/>
        </w:trPr>
        <w:tc>
          <w:tcPr>
            <w:tcW w:w="9214" w:type="dxa"/>
            <w:gridSpan w:val="6"/>
            <w:vAlign w:val="center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Bocskaikert Községi Önkormányzat adósságot keletkeztető ügyleteiből eredő fizetési kötelezettségeinek bemutatása - eredetben NEM tervez</w:t>
            </w:r>
          </w:p>
        </w:tc>
      </w:tr>
      <w:tr w:rsidR="0038288B" w:rsidTr="0038288B">
        <w:trPr>
          <w:trHeight w:val="315"/>
        </w:trPr>
        <w:tc>
          <w:tcPr>
            <w:tcW w:w="3220" w:type="dxa"/>
            <w:noWrap/>
            <w:vAlign w:val="bottom"/>
            <w:hideMark/>
          </w:tcPr>
          <w:p w:rsidR="0038288B" w:rsidRDefault="0038288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0" w:type="dxa"/>
            <w:noWrap/>
            <w:vAlign w:val="bottom"/>
            <w:hideMark/>
          </w:tcPr>
          <w:p w:rsidR="0038288B" w:rsidRDefault="0038288B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38288B" w:rsidRDefault="0038288B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38288B" w:rsidRDefault="0038288B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220" w:type="dxa"/>
            <w:noWrap/>
            <w:vAlign w:val="bottom"/>
            <w:hideMark/>
          </w:tcPr>
          <w:p w:rsidR="0038288B" w:rsidRDefault="0038288B">
            <w:pPr>
              <w:spacing w:after="0"/>
              <w:rPr>
                <w:sz w:val="20"/>
                <w:szCs w:val="20"/>
                <w:lang w:eastAsia="hu-HU"/>
              </w:rPr>
            </w:pPr>
          </w:p>
        </w:tc>
        <w:tc>
          <w:tcPr>
            <w:tcW w:w="1754" w:type="dxa"/>
            <w:noWrap/>
            <w:vAlign w:val="bottom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 forintban</w:t>
            </w:r>
          </w:p>
        </w:tc>
      </w:tr>
      <w:tr w:rsidR="0038288B" w:rsidTr="0038288B">
        <w:trPr>
          <w:trHeight w:val="450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Sor-szám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Saját bevétel és adósságot keletkeztető ügyletből eredő fizetési kötelezettség összegei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ÖSSZESEN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7=(3+4+5+6)</w:t>
            </w:r>
          </w:p>
        </w:tc>
      </w:tr>
      <w:tr w:rsidR="0038288B" w:rsidTr="0038288B">
        <w:trPr>
          <w:trHeight w:val="450"/>
        </w:trPr>
        <w:tc>
          <w:tcPr>
            <w:tcW w:w="9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288B" w:rsidRDefault="003828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8288B" w:rsidTr="0038288B">
        <w:trPr>
          <w:trHeight w:val="86"/>
        </w:trPr>
        <w:tc>
          <w:tcPr>
            <w:tcW w:w="9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2022.</w:t>
            </w: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8288B" w:rsidTr="0038288B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Helyi adók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65 500 000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68 800 000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72 240 000 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206 540 000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Osztalék, koncessziós díjak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Díjak, pótlékok, bírságok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500 000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500 000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525 000    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1 525 000    </w:t>
            </w:r>
          </w:p>
        </w:tc>
      </w:tr>
      <w:tr w:rsidR="0038288B" w:rsidTr="0038288B">
        <w:trPr>
          <w:trHeight w:val="5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Tárgyi eszközök, immateriális javak, vagyoni értékű jog értékesítése, vagyonhasznosításból származó bevétel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Részvények, részesedések értékesítése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5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Vállalatértékesítésből, privatizációból származó bevételek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Kezességvállalással kapcsolatos megtérülés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Saját bevételek (01+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+07)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66 000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69 300 000 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72 765 000    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208 065 000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Saját bevételek  (08. sor)  50%-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33 000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34 650 000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36 382 500    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104 032 500    </w:t>
            </w:r>
          </w:p>
        </w:tc>
      </w:tr>
      <w:tr w:rsidR="0038288B" w:rsidTr="0038288B">
        <w:trPr>
          <w:trHeight w:val="60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Előző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év(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keletkezett tárgyévi fizetési kötelezettség (11+…..+17)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-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-      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407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Felvett, átvállalt hitel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409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Felvett, átvállalt kölcsön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Hitelviszonyt megtestesítő értékpapír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Adott váltó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Pénzügyi lízing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Halasztott fizetés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Kezességvállalásból eredő fizetési kötelezettség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65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Tárgyévben keletkezett, illetve keletkező, tárgyévet terhelő fizetési kötelezettség (19+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+25)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-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-      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457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Felvett, átvállalt hitel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47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Felvett, átvállalt kölcsön és annak tőketartozása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Hitelviszonyt megtestesítő értékpapír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Adott váltó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Pénzügyi lízing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07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Halasztott fizetés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7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Kezességvállalásból eredő fizetési kötelezettség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36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Fizetési kötelezettség összesen (10+18)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-     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-     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-      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-      </w:t>
            </w:r>
          </w:p>
        </w:tc>
      </w:tr>
      <w:tr w:rsidR="0038288B" w:rsidTr="0038288B">
        <w:trPr>
          <w:trHeight w:val="54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Fizetési kötelezettséggel csökkentett saját bevétel (09-26)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8288B" w:rsidRDefault="0038288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33 000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34 650 000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36 382 500    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288B" w:rsidRDefault="003828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104 032 500    </w:t>
            </w:r>
          </w:p>
        </w:tc>
      </w:tr>
    </w:tbl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 w:rsidSect="003828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122B71"/>
    <w:rsid w:val="00147F82"/>
    <w:rsid w:val="002C3504"/>
    <w:rsid w:val="003457C8"/>
    <w:rsid w:val="0038288B"/>
    <w:rsid w:val="003D11EA"/>
    <w:rsid w:val="003F2EA4"/>
    <w:rsid w:val="006B61F5"/>
    <w:rsid w:val="007545C1"/>
    <w:rsid w:val="00852A20"/>
    <w:rsid w:val="00871642"/>
    <w:rsid w:val="008C5301"/>
    <w:rsid w:val="008F3750"/>
    <w:rsid w:val="00A73C2C"/>
    <w:rsid w:val="00B27502"/>
    <w:rsid w:val="00B679C4"/>
    <w:rsid w:val="00B922E0"/>
    <w:rsid w:val="00BC6D5A"/>
    <w:rsid w:val="00C249EF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2019-02-14T10:47:00Z</cp:lastPrinted>
  <dcterms:created xsi:type="dcterms:W3CDTF">2019-02-22T08:07:00Z</dcterms:created>
  <dcterms:modified xsi:type="dcterms:W3CDTF">2019-02-22T08:07:00Z</dcterms:modified>
</cp:coreProperties>
</file>